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48" w:rsidRPr="00C62AD3" w:rsidRDefault="00E83348" w:rsidP="00EB3792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Сообщение о возможном установлении публичного сервитута.</w:t>
      </w:r>
    </w:p>
    <w:p w:rsidR="00E83348" w:rsidRPr="00C62AD3" w:rsidRDefault="00E83348" w:rsidP="00EB3792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027BF2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sz w:val="24"/>
          <w:szCs w:val="24"/>
        </w:rPr>
        <w:t xml:space="preserve">  </w:t>
      </w:r>
      <w:r w:rsidR="00E3674A" w:rsidRPr="00C62AD3">
        <w:rPr>
          <w:rFonts w:ascii="Times New Roman" w:hAnsi="Times New Roman"/>
          <w:b/>
          <w:sz w:val="24"/>
          <w:szCs w:val="24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C62AD3">
        <w:rPr>
          <w:rFonts w:ascii="Times New Roman" w:hAnsi="Times New Roman"/>
          <w:sz w:val="24"/>
          <w:szCs w:val="24"/>
        </w:rPr>
        <w:t xml:space="preserve"> </w:t>
      </w:r>
    </w:p>
    <w:p w:rsidR="00E83348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sz w:val="24"/>
          <w:szCs w:val="24"/>
        </w:rPr>
        <w:t xml:space="preserve">Администрация Анивского </w:t>
      </w:r>
      <w:r w:rsidR="00E85F27" w:rsidRPr="00C62AD3">
        <w:rPr>
          <w:rFonts w:ascii="Times New Roman" w:hAnsi="Times New Roman"/>
          <w:sz w:val="24"/>
          <w:szCs w:val="24"/>
        </w:rPr>
        <w:t>муниципального</w:t>
      </w:r>
      <w:r w:rsidRPr="00C62AD3">
        <w:rPr>
          <w:rFonts w:ascii="Times New Roman" w:hAnsi="Times New Roman"/>
          <w:sz w:val="24"/>
          <w:szCs w:val="24"/>
        </w:rPr>
        <w:t xml:space="preserve"> округа. </w:t>
      </w:r>
    </w:p>
    <w:p w:rsidR="007320CC" w:rsidRPr="00C62AD3" w:rsidRDefault="00E3674A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Цель</w:t>
      </w:r>
      <w:r w:rsidR="00E83348" w:rsidRPr="00C62AD3">
        <w:rPr>
          <w:rFonts w:ascii="Times New Roman" w:hAnsi="Times New Roman"/>
          <w:b/>
          <w:sz w:val="24"/>
          <w:szCs w:val="24"/>
        </w:rPr>
        <w:t xml:space="preserve"> установления публичного сервитута:</w:t>
      </w:r>
      <w:r w:rsidR="00E83348" w:rsidRPr="00C62AD3">
        <w:rPr>
          <w:rFonts w:ascii="Times New Roman" w:hAnsi="Times New Roman"/>
          <w:sz w:val="24"/>
          <w:szCs w:val="24"/>
        </w:rPr>
        <w:t xml:space="preserve"> </w:t>
      </w:r>
    </w:p>
    <w:p w:rsidR="002C271B" w:rsidRPr="002C271B" w:rsidRDefault="00565C09" w:rsidP="00EB3792">
      <w:pPr>
        <w:spacing w:after="0" w:line="240" w:lineRule="auto"/>
        <w:ind w:firstLine="709"/>
        <w:jc w:val="both"/>
        <w:rPr>
          <w:rFonts w:ascii="TimesNewRoman" w:hAnsi="TimesNewRoman"/>
          <w:color w:val="000000"/>
          <w:sz w:val="24"/>
          <w:szCs w:val="24"/>
        </w:rPr>
      </w:pPr>
      <w:r>
        <w:rPr>
          <w:rFonts w:ascii="TimesNewRoman" w:hAnsi="TimesNewRoman"/>
          <w:color w:val="000000"/>
          <w:sz w:val="24"/>
          <w:szCs w:val="24"/>
        </w:rPr>
        <w:t>Строительство линейного объекта «Строительство канализационных коллекторов: 1 этап: Коллектор от ОСК БР-200 до КОС Новотроицкое. 2 этап: Коллектор от БР-1600 – КОС Новотроицкое»</w:t>
      </w:r>
    </w:p>
    <w:p w:rsidR="00E3674A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Адрес</w:t>
      </w:r>
      <w:r w:rsidR="00E3674A" w:rsidRPr="00C62AD3">
        <w:rPr>
          <w:rFonts w:ascii="Times New Roman" w:hAnsi="Times New Roman"/>
          <w:b/>
          <w:sz w:val="24"/>
          <w:szCs w:val="24"/>
        </w:rPr>
        <w:t>а</w:t>
      </w:r>
      <w:r w:rsidRPr="00C62AD3">
        <w:rPr>
          <w:rFonts w:ascii="Times New Roman" w:hAnsi="Times New Roman"/>
          <w:b/>
          <w:sz w:val="24"/>
          <w:szCs w:val="24"/>
        </w:rPr>
        <w:t xml:space="preserve"> или иное оп</w:t>
      </w:r>
      <w:r w:rsidR="00E3674A" w:rsidRPr="00C62AD3">
        <w:rPr>
          <w:rFonts w:ascii="Times New Roman" w:hAnsi="Times New Roman"/>
          <w:b/>
          <w:sz w:val="24"/>
          <w:szCs w:val="24"/>
        </w:rPr>
        <w:t>исание местоположения земельных участков, кадастровые</w:t>
      </w:r>
      <w:r w:rsidRPr="00C62AD3">
        <w:rPr>
          <w:rFonts w:ascii="Times New Roman" w:hAnsi="Times New Roman"/>
          <w:b/>
          <w:sz w:val="24"/>
          <w:szCs w:val="24"/>
        </w:rPr>
        <w:t xml:space="preserve"> номер</w:t>
      </w:r>
      <w:r w:rsidR="00E3674A" w:rsidRPr="00C62AD3">
        <w:rPr>
          <w:rFonts w:ascii="Times New Roman" w:hAnsi="Times New Roman"/>
          <w:b/>
          <w:sz w:val="24"/>
          <w:szCs w:val="24"/>
        </w:rPr>
        <w:t>а, в отношении которых</w:t>
      </w:r>
      <w:r w:rsidRPr="00C62AD3">
        <w:rPr>
          <w:rFonts w:ascii="Times New Roman" w:hAnsi="Times New Roman"/>
          <w:b/>
          <w:sz w:val="24"/>
          <w:szCs w:val="24"/>
        </w:rPr>
        <w:t xml:space="preserve"> испрашивается публичный сервитут</w:t>
      </w:r>
      <w:r w:rsidR="00E3674A" w:rsidRPr="00C62AD3">
        <w:rPr>
          <w:rFonts w:ascii="Times New Roman" w:hAnsi="Times New Roman"/>
          <w:sz w:val="24"/>
          <w:szCs w:val="24"/>
        </w:rPr>
        <w:t>:</w:t>
      </w:r>
    </w:p>
    <w:p w:rsidR="008D0E7C" w:rsidRDefault="002C271B" w:rsidP="008D0E7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8D0E7C">
        <w:rPr>
          <w:rFonts w:ascii="Times New Roman" w:hAnsi="Times New Roman"/>
          <w:sz w:val="24"/>
          <w:szCs w:val="24"/>
        </w:rPr>
        <w:t xml:space="preserve"> 65:05:000000</w:t>
      </w:r>
      <w:r w:rsidR="00565C09">
        <w:rPr>
          <w:rFonts w:ascii="Times New Roman" w:hAnsi="Times New Roman"/>
          <w:sz w:val="24"/>
          <w:szCs w:val="24"/>
        </w:rPr>
        <w:t>00:1207</w:t>
      </w:r>
      <w:r w:rsidR="008D0E7C">
        <w:rPr>
          <w:rFonts w:ascii="Times New Roman" w:hAnsi="Times New Roman"/>
          <w:sz w:val="24"/>
          <w:szCs w:val="24"/>
        </w:rPr>
        <w:t xml:space="preserve">, </w:t>
      </w:r>
      <w:r w:rsidR="008D0E7C" w:rsidRPr="00C62AD3">
        <w:rPr>
          <w:rFonts w:ascii="Times New Roman" w:hAnsi="Times New Roman"/>
          <w:color w:val="000000" w:themeColor="text1"/>
          <w:sz w:val="24"/>
          <w:szCs w:val="24"/>
        </w:rPr>
        <w:t>местоположение: Сахалинская область,</w:t>
      </w:r>
      <w:r w:rsidR="00080834">
        <w:rPr>
          <w:rFonts w:ascii="Times New Roman" w:hAnsi="Times New Roman"/>
          <w:color w:val="000000" w:themeColor="text1"/>
          <w:sz w:val="24"/>
          <w:szCs w:val="24"/>
        </w:rPr>
        <w:t xml:space="preserve"> Анивский район, с. </w:t>
      </w:r>
      <w:r w:rsidR="00565C09">
        <w:rPr>
          <w:rFonts w:ascii="Times New Roman" w:hAnsi="Times New Roman"/>
          <w:color w:val="000000" w:themeColor="text1"/>
          <w:sz w:val="24"/>
          <w:szCs w:val="24"/>
        </w:rPr>
        <w:t>Новотроицкое;</w:t>
      </w:r>
    </w:p>
    <w:p w:rsidR="00565C09" w:rsidRDefault="00565C09" w:rsidP="008D0E7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- 65:05:0000010, местоположение: Сахалинская область, Анивский район;</w:t>
      </w:r>
    </w:p>
    <w:p w:rsidR="00565C09" w:rsidRDefault="00565C09" w:rsidP="008D0E7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- 65:05:0000030:389, местоположение: Сахалинская область, Анивский район, с. Новотроицкое.</w:t>
      </w:r>
      <w:bookmarkStart w:id="0" w:name="_GoBack"/>
      <w:bookmarkEnd w:id="0"/>
    </w:p>
    <w:p w:rsidR="00E3674A" w:rsidRPr="00C62AD3" w:rsidRDefault="00BA49FC" w:rsidP="00D87AE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C62AD3">
        <w:rPr>
          <w:rStyle w:val="a4"/>
          <w:rFonts w:ascii="Times New Roman" w:hAnsi="Times New Roman"/>
          <w:color w:val="000000"/>
          <w:sz w:val="24"/>
          <w:szCs w:val="24"/>
          <w:shd w:val="clear" w:color="auto" w:fill="F6F6F6"/>
        </w:rPr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</w: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:</w:t>
      </w:r>
    </w:p>
    <w:p w:rsidR="007F0C8B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6F6F6"/>
        </w:rPr>
      </w:pPr>
      <w:r w:rsidRPr="00C62AD3">
        <w:rPr>
          <w:rFonts w:ascii="Times New Roman" w:hAnsi="Times New Roman"/>
          <w:sz w:val="24"/>
          <w:szCs w:val="24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</w:t>
      </w:r>
      <w:r w:rsidR="007F0C8B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Администрации Анивского </w:t>
      </w:r>
      <w:r w:rsidR="00B852F0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муниципального округа</w:t>
      </w:r>
      <w:r w:rsidR="007F0C8B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по адресу: 694030, Сахалинская область, г. Анива, ул. Калинина, 57</w:t>
      </w:r>
      <w:r w:rsidR="00C80FD1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, кабинет 105.</w:t>
      </w:r>
    </w:p>
    <w:p w:rsidR="007F0C8B" w:rsidRPr="00C62AD3" w:rsidRDefault="007F0C8B" w:rsidP="00EB37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График работы Администрации Анивского городского округа: понедельник: с 8 часов 30 минут до 17 часов 30 минут, вторник-пятница с 8 часов 30 минут до 16 часов 30 минут; перерыв на обед: с 13 часов 00 минут до 14 часов 00 минут, телефон для справок </w:t>
      </w:r>
      <w:r w:rsidR="00C80FD1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8 </w:t>
      </w: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(42441)</w:t>
      </w:r>
      <w:r w:rsidR="00DD091A"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 xml:space="preserve"> </w:t>
      </w:r>
      <w:r w:rsidRPr="00C62AD3">
        <w:rPr>
          <w:rFonts w:ascii="Times New Roman" w:hAnsi="Times New Roman"/>
          <w:color w:val="000000"/>
          <w:sz w:val="24"/>
          <w:szCs w:val="24"/>
          <w:shd w:val="clear" w:color="auto" w:fill="F6F6F6"/>
        </w:rPr>
        <w:t>41380.</w:t>
      </w:r>
    </w:p>
    <w:p w:rsidR="00093DFF" w:rsidRPr="00C62AD3" w:rsidRDefault="00E83348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color w:val="000000"/>
        </w:rPr>
      </w:pPr>
      <w:r w:rsidRPr="00C62AD3">
        <w:t xml:space="preserve"> </w:t>
      </w:r>
      <w:r w:rsidR="00093DFF" w:rsidRPr="00C62AD3">
        <w:rPr>
          <w:color w:val="000000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 </w:t>
      </w:r>
      <w:r w:rsidR="003632CB" w:rsidRPr="00C62AD3">
        <w:rPr>
          <w:rStyle w:val="a4"/>
          <w:color w:val="000000"/>
        </w:rPr>
        <w:t>пятнадцати</w:t>
      </w:r>
      <w:r w:rsidR="00093DFF" w:rsidRPr="00C62AD3">
        <w:rPr>
          <w:rStyle w:val="a4"/>
          <w:color w:val="000000"/>
        </w:rPr>
        <w:t xml:space="preserve"> дней со дня опубликования данного сообщения </w:t>
      </w:r>
      <w:r w:rsidR="00093DFF" w:rsidRPr="00C62AD3">
        <w:rPr>
          <w:color w:val="000000"/>
        </w:rPr>
        <w:t>подают в Администрацию Анивского городского округа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DD091A" w:rsidRPr="00C62AD3" w:rsidRDefault="00DD091A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color w:val="000000"/>
          <w:shd w:val="clear" w:color="auto" w:fill="F6F6F6"/>
        </w:rPr>
      </w:pPr>
      <w:r w:rsidRPr="00C62AD3">
        <w:rPr>
          <w:rStyle w:val="a4"/>
          <w:color w:val="000000"/>
          <w:shd w:val="clear" w:color="auto" w:fill="F6F6F6"/>
        </w:rPr>
        <w:t>Официальные сайты в информационно-телекоммуникационной</w:t>
      </w:r>
      <w:r w:rsidRPr="00C62AD3">
        <w:rPr>
          <w:color w:val="000000"/>
          <w:shd w:val="clear" w:color="auto" w:fill="F6F6F6"/>
        </w:rPr>
        <w:t> </w:t>
      </w:r>
      <w:r w:rsidRPr="00C62AD3">
        <w:rPr>
          <w:rStyle w:val="a4"/>
          <w:color w:val="000000"/>
          <w:shd w:val="clear" w:color="auto" w:fill="F6F6F6"/>
        </w:rPr>
        <w:t>сети «Интернет», на которых размещается сообщение о поступившем</w:t>
      </w:r>
      <w:r w:rsidRPr="00C62AD3">
        <w:rPr>
          <w:color w:val="000000"/>
          <w:shd w:val="clear" w:color="auto" w:fill="F6F6F6"/>
        </w:rPr>
        <w:t> </w:t>
      </w:r>
      <w:r w:rsidRPr="00C62AD3">
        <w:rPr>
          <w:rStyle w:val="a4"/>
          <w:color w:val="000000"/>
          <w:shd w:val="clear" w:color="auto" w:fill="F6F6F6"/>
        </w:rPr>
        <w:t>ходатайстве об установлении публичного сервитута</w:t>
      </w:r>
      <w:r w:rsidRPr="00C62AD3">
        <w:rPr>
          <w:color w:val="000000"/>
          <w:shd w:val="clear" w:color="auto" w:fill="F6F6F6"/>
        </w:rPr>
        <w:t>:</w:t>
      </w:r>
    </w:p>
    <w:p w:rsidR="00DD091A" w:rsidRPr="00C62AD3" w:rsidRDefault="00DD091A" w:rsidP="00EB3792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</w:pPr>
      <w:r w:rsidRPr="00C62AD3">
        <w:t xml:space="preserve">Официальный сайт Анивского </w:t>
      </w:r>
      <w:r w:rsidR="00DB1C44" w:rsidRPr="00C62AD3">
        <w:t>муниципального</w:t>
      </w:r>
      <w:r w:rsidRPr="00C62AD3">
        <w:t xml:space="preserve"> округа: </w:t>
      </w:r>
      <w:r w:rsidR="00DB1C44" w:rsidRPr="00C62AD3">
        <w:t>https://myaniva.gosuslugi.ru/</w:t>
      </w:r>
      <w:r w:rsidR="004B1065" w:rsidRPr="00C62AD3">
        <w:t>.</w:t>
      </w:r>
    </w:p>
    <w:p w:rsidR="00900B78" w:rsidRPr="00C62AD3" w:rsidRDefault="00E83348" w:rsidP="00EB3792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62AD3">
        <w:rPr>
          <w:rFonts w:ascii="Times New Roman" w:hAnsi="Times New Roman"/>
          <w:b/>
          <w:sz w:val="24"/>
          <w:szCs w:val="24"/>
        </w:rPr>
        <w:t>Описание местоположения границ публичного сервитута:</w:t>
      </w:r>
    </w:p>
    <w:p w:rsidR="00027BF2" w:rsidRPr="00C62AD3" w:rsidRDefault="005818F7" w:rsidP="00EB37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C62AD3">
        <w:rPr>
          <w:rFonts w:ascii="Times New Roman" w:hAnsi="Times New Roman"/>
          <w:sz w:val="24"/>
          <w:szCs w:val="24"/>
        </w:rPr>
        <w:t>Графическое описание</w:t>
      </w:r>
      <w:r w:rsidR="00E83348" w:rsidRPr="00C62AD3">
        <w:rPr>
          <w:rFonts w:ascii="Times New Roman" w:hAnsi="Times New Roman"/>
          <w:sz w:val="24"/>
          <w:szCs w:val="24"/>
        </w:rPr>
        <w:t xml:space="preserve"> местоположения грани</w:t>
      </w:r>
      <w:r w:rsidRPr="00C62AD3">
        <w:rPr>
          <w:rFonts w:ascii="Times New Roman" w:hAnsi="Times New Roman"/>
          <w:sz w:val="24"/>
          <w:szCs w:val="24"/>
        </w:rPr>
        <w:t>ц публичного сервитута и перечень</w:t>
      </w:r>
      <w:r w:rsidR="00E83348" w:rsidRPr="00C62AD3">
        <w:rPr>
          <w:rFonts w:ascii="Times New Roman" w:hAnsi="Times New Roman"/>
          <w:sz w:val="24"/>
          <w:szCs w:val="24"/>
        </w:rPr>
        <w:t xml:space="preserve"> координат характерных точек этих границ</w:t>
      </w:r>
      <w:r w:rsidRPr="00C62AD3">
        <w:rPr>
          <w:rFonts w:ascii="Times New Roman" w:hAnsi="Times New Roman"/>
          <w:sz w:val="24"/>
          <w:szCs w:val="24"/>
        </w:rPr>
        <w:t xml:space="preserve"> </w:t>
      </w:r>
      <w:r w:rsidR="00891F36" w:rsidRPr="00C62AD3">
        <w:rPr>
          <w:rFonts w:ascii="Times New Roman" w:hAnsi="Times New Roman"/>
          <w:sz w:val="24"/>
          <w:szCs w:val="24"/>
        </w:rPr>
        <w:t>опубликовано</w:t>
      </w:r>
      <w:r w:rsidRPr="00C62AD3">
        <w:rPr>
          <w:rFonts w:ascii="Times New Roman" w:hAnsi="Times New Roman"/>
          <w:sz w:val="24"/>
          <w:szCs w:val="24"/>
        </w:rPr>
        <w:t xml:space="preserve"> на сайте Анивского </w:t>
      </w:r>
      <w:r w:rsidR="00DB1C44" w:rsidRPr="00C62AD3">
        <w:rPr>
          <w:rFonts w:ascii="Times New Roman" w:hAnsi="Times New Roman"/>
          <w:sz w:val="24"/>
          <w:szCs w:val="24"/>
        </w:rPr>
        <w:t>муниципального</w:t>
      </w:r>
      <w:r w:rsidRPr="00C62AD3">
        <w:rPr>
          <w:rFonts w:ascii="Times New Roman" w:hAnsi="Times New Roman"/>
          <w:sz w:val="24"/>
          <w:szCs w:val="24"/>
        </w:rPr>
        <w:t xml:space="preserve"> округа: </w:t>
      </w:r>
      <w:r w:rsidR="00DB1C44" w:rsidRPr="00C62AD3">
        <w:rPr>
          <w:rFonts w:ascii="Times New Roman" w:hAnsi="Times New Roman"/>
          <w:sz w:val="24"/>
          <w:szCs w:val="24"/>
        </w:rPr>
        <w:t>https://myaniva.gosuslugi.ru/</w:t>
      </w:r>
      <w:r w:rsidRPr="00C62AD3">
        <w:rPr>
          <w:rFonts w:ascii="Times New Roman" w:hAnsi="Times New Roman"/>
          <w:sz w:val="24"/>
          <w:szCs w:val="24"/>
        </w:rPr>
        <w:t>.</w:t>
      </w:r>
      <w:r w:rsidR="001C0F6B" w:rsidRPr="00C62AD3">
        <w:rPr>
          <w:rFonts w:ascii="Times New Roman" w:eastAsiaTheme="minorHAnsi" w:hAnsi="Times New Roman"/>
          <w:sz w:val="24"/>
          <w:szCs w:val="24"/>
        </w:rPr>
        <w:t xml:space="preserve"> </w:t>
      </w:r>
    </w:p>
    <w:p w:rsidR="003632CB" w:rsidRDefault="0029752A" w:rsidP="0029752A">
      <w:pPr>
        <w:pStyle w:val="consplusnormal"/>
        <w:shd w:val="clear" w:color="auto" w:fill="F6F6F6"/>
        <w:spacing w:before="0" w:beforeAutospacing="0" w:after="0" w:afterAutospacing="0"/>
        <w:ind w:firstLine="709"/>
        <w:jc w:val="both"/>
        <w:rPr>
          <w:sz w:val="28"/>
          <w:szCs w:val="26"/>
        </w:rPr>
      </w:pPr>
      <w:r>
        <w:rPr>
          <w:sz w:val="28"/>
          <w:szCs w:val="28"/>
        </w:rPr>
        <w:t xml:space="preserve"> </w:t>
      </w:r>
    </w:p>
    <w:sectPr w:rsidR="003632CB" w:rsidSect="000801C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171138"/>
    <w:multiLevelType w:val="hybridMultilevel"/>
    <w:tmpl w:val="5088D60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D6314F4"/>
    <w:multiLevelType w:val="hybridMultilevel"/>
    <w:tmpl w:val="6262AB5A"/>
    <w:lvl w:ilvl="0" w:tplc="2E9ED9F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348"/>
    <w:rsid w:val="000174FF"/>
    <w:rsid w:val="00027BF2"/>
    <w:rsid w:val="00044F53"/>
    <w:rsid w:val="000801C2"/>
    <w:rsid w:val="00080834"/>
    <w:rsid w:val="00093DFF"/>
    <w:rsid w:val="000D1F55"/>
    <w:rsid w:val="001C0F6B"/>
    <w:rsid w:val="00236843"/>
    <w:rsid w:val="0029752A"/>
    <w:rsid w:val="002B0D91"/>
    <w:rsid w:val="002C271B"/>
    <w:rsid w:val="002D77A2"/>
    <w:rsid w:val="003632CB"/>
    <w:rsid w:val="003A5C39"/>
    <w:rsid w:val="003E011E"/>
    <w:rsid w:val="0040454D"/>
    <w:rsid w:val="004B1065"/>
    <w:rsid w:val="004C3E6E"/>
    <w:rsid w:val="004D5601"/>
    <w:rsid w:val="00565C09"/>
    <w:rsid w:val="005818F7"/>
    <w:rsid w:val="005A108D"/>
    <w:rsid w:val="005B01C3"/>
    <w:rsid w:val="005F43F6"/>
    <w:rsid w:val="00623E59"/>
    <w:rsid w:val="007320CC"/>
    <w:rsid w:val="00733FCE"/>
    <w:rsid w:val="007411DA"/>
    <w:rsid w:val="00773647"/>
    <w:rsid w:val="007D1752"/>
    <w:rsid w:val="007D3EF4"/>
    <w:rsid w:val="007E438A"/>
    <w:rsid w:val="007F0C8B"/>
    <w:rsid w:val="007F626B"/>
    <w:rsid w:val="008056C9"/>
    <w:rsid w:val="008375C7"/>
    <w:rsid w:val="00891F36"/>
    <w:rsid w:val="008D0E7C"/>
    <w:rsid w:val="00900B78"/>
    <w:rsid w:val="009746A9"/>
    <w:rsid w:val="009962A4"/>
    <w:rsid w:val="009B5321"/>
    <w:rsid w:val="009B6E60"/>
    <w:rsid w:val="00B4409C"/>
    <w:rsid w:val="00B67A2E"/>
    <w:rsid w:val="00B852F0"/>
    <w:rsid w:val="00BA49FC"/>
    <w:rsid w:val="00BC353F"/>
    <w:rsid w:val="00C44784"/>
    <w:rsid w:val="00C62AD3"/>
    <w:rsid w:val="00C80FD1"/>
    <w:rsid w:val="00C83E15"/>
    <w:rsid w:val="00C93780"/>
    <w:rsid w:val="00CE1198"/>
    <w:rsid w:val="00D87AE4"/>
    <w:rsid w:val="00D95E63"/>
    <w:rsid w:val="00DB1C44"/>
    <w:rsid w:val="00DB58B2"/>
    <w:rsid w:val="00DD091A"/>
    <w:rsid w:val="00E16B07"/>
    <w:rsid w:val="00E3674A"/>
    <w:rsid w:val="00E703EF"/>
    <w:rsid w:val="00E80EF4"/>
    <w:rsid w:val="00E83348"/>
    <w:rsid w:val="00E85F27"/>
    <w:rsid w:val="00EB3792"/>
    <w:rsid w:val="00F41EAB"/>
    <w:rsid w:val="00FA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55320C-4D97-494C-A418-C7ADB1D1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334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3348"/>
    <w:pPr>
      <w:ind w:left="720"/>
      <w:contextualSpacing/>
    </w:pPr>
  </w:style>
  <w:style w:type="character" w:styleId="a4">
    <w:name w:val="Strong"/>
    <w:basedOn w:val="a0"/>
    <w:uiPriority w:val="22"/>
    <w:qFormat/>
    <w:rsid w:val="00BA49FC"/>
    <w:rPr>
      <w:b/>
      <w:bCs/>
    </w:rPr>
  </w:style>
  <w:style w:type="paragraph" w:customStyle="1" w:styleId="consplusnormal">
    <w:name w:val="consplusnormal"/>
    <w:basedOn w:val="a"/>
    <w:rsid w:val="00093D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D091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91F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91F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43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1</Pages>
  <Words>431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 Сергеевна Корзунова</cp:lastModifiedBy>
  <cp:revision>56</cp:revision>
  <cp:lastPrinted>2024-08-22T23:38:00Z</cp:lastPrinted>
  <dcterms:created xsi:type="dcterms:W3CDTF">2019-12-15T22:25:00Z</dcterms:created>
  <dcterms:modified xsi:type="dcterms:W3CDTF">2026-04-05T22:31:00Z</dcterms:modified>
</cp:coreProperties>
</file>